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134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</w:tblGrid>
      <w:tr w:rsidR="00FB7012" w:rsidRPr="001804FE" w:rsidTr="69CFBE48">
        <w:trPr>
          <w:trHeight w:val="196"/>
        </w:trPr>
        <w:tc>
          <w:tcPr>
            <w:tcW w:w="6591" w:type="dxa"/>
            <w:shd w:val="clear" w:color="auto" w:fill="000000" w:themeFill="text1"/>
          </w:tcPr>
          <w:p w:rsidR="00FB7012" w:rsidRPr="001804FE" w:rsidRDefault="00DF4A8F" w:rsidP="00AB4F30">
            <w:pPr>
              <w:pStyle w:val="Ttulo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04FE">
              <w:rPr>
                <w:rFonts w:ascii="Arial" w:hAnsi="Arial" w:cs="Arial"/>
                <w:b/>
                <w:bCs/>
                <w:sz w:val="18"/>
                <w:szCs w:val="18"/>
              </w:rPr>
              <w:t>SEMUSA</w:t>
            </w:r>
          </w:p>
        </w:tc>
      </w:tr>
      <w:tr w:rsidR="00FB7012" w:rsidRPr="001804FE" w:rsidTr="69CFBE48">
        <w:trPr>
          <w:trHeight w:val="3891"/>
        </w:trPr>
        <w:tc>
          <w:tcPr>
            <w:tcW w:w="6591" w:type="dxa"/>
            <w:tcBorders>
              <w:bottom w:val="single" w:sz="4" w:space="0" w:color="auto"/>
            </w:tcBorders>
          </w:tcPr>
          <w:p w:rsidR="00FB7012" w:rsidRPr="001804FE" w:rsidRDefault="00FB7012" w:rsidP="00C8197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C16F36" w:rsidRPr="001804FE" w:rsidRDefault="000741DC" w:rsidP="00BE69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1285875" cy="1095375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1978" w:rsidRPr="001804FE" w:rsidRDefault="00C81978" w:rsidP="00C00C4F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FB7012" w:rsidRPr="001804FE" w:rsidRDefault="00E56B41" w:rsidP="69CFBE48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pict>
                <v:line id="Line 2" o:spid="_x0000_s1026" style="position:absolute;left:0;text-align:left;z-index:2516572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5pt,-.1pt" to="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"/>
              </w:pict>
            </w:r>
            <w:r w:rsidR="00FB7012" w:rsidRPr="69CFBE48"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AVISO DE EDITAL</w:t>
            </w:r>
          </w:p>
          <w:p w:rsidR="00FB7012" w:rsidRPr="001804FE" w:rsidRDefault="69CFBE48" w:rsidP="69CFBE48">
            <w:pPr>
              <w:pStyle w:val="Ttulo5"/>
              <w:rPr>
                <w:rFonts w:ascii="Arial" w:eastAsia="Arial" w:hAnsi="Arial" w:cs="Arial"/>
                <w:sz w:val="18"/>
                <w:szCs w:val="18"/>
              </w:rPr>
            </w:pPr>
            <w:r w:rsidRPr="69CFBE48">
              <w:rPr>
                <w:rFonts w:ascii="Arial" w:eastAsia="Arial" w:hAnsi="Arial" w:cs="Arial"/>
                <w:sz w:val="18"/>
                <w:szCs w:val="18"/>
              </w:rPr>
              <w:t xml:space="preserve">PREGÃO ELETRONICO Nº </w:t>
            </w:r>
            <w:r w:rsidR="00615E1D">
              <w:rPr>
                <w:rFonts w:ascii="Arial" w:eastAsia="Arial" w:hAnsi="Arial" w:cs="Arial"/>
                <w:sz w:val="18"/>
                <w:szCs w:val="18"/>
              </w:rPr>
              <w:t>18</w:t>
            </w:r>
            <w:r w:rsidRPr="69CFBE48">
              <w:rPr>
                <w:rFonts w:ascii="Arial" w:eastAsia="Arial" w:hAnsi="Arial" w:cs="Arial"/>
                <w:sz w:val="18"/>
                <w:szCs w:val="18"/>
              </w:rPr>
              <w:t>/2021</w:t>
            </w:r>
            <w:r w:rsidR="00615E1D">
              <w:rPr>
                <w:rFonts w:ascii="Arial" w:eastAsia="Arial" w:hAnsi="Arial" w:cs="Arial"/>
                <w:sz w:val="18"/>
                <w:szCs w:val="18"/>
              </w:rPr>
              <w:t>/SRP</w:t>
            </w:r>
            <w:r w:rsidRPr="69CFBE48">
              <w:rPr>
                <w:rFonts w:ascii="Arial" w:eastAsia="Arial" w:hAnsi="Arial" w:cs="Arial"/>
                <w:sz w:val="18"/>
                <w:szCs w:val="18"/>
              </w:rPr>
              <w:t>/SEMUSA</w:t>
            </w:r>
            <w:r w:rsidR="00615E1D">
              <w:rPr>
                <w:rFonts w:ascii="Arial" w:eastAsia="Arial" w:hAnsi="Arial" w:cs="Arial"/>
                <w:sz w:val="18"/>
                <w:szCs w:val="18"/>
              </w:rPr>
              <w:t>/NS SOCORRO</w:t>
            </w:r>
          </w:p>
          <w:p w:rsidR="008278F0" w:rsidRPr="001804FE" w:rsidRDefault="008278F0" w:rsidP="69CFBE48">
            <w:pP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69CFBE48" w:rsidRPr="00615E1D" w:rsidRDefault="69CFBE48" w:rsidP="00615E1D">
            <w:pPr>
              <w:pStyle w:val="Corpo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69CFBE4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O MUNICÍPIO DE NOSSA SENHORA DO SOCORRO/SE, </w:t>
            </w:r>
            <w:r w:rsidRPr="69CFBE48">
              <w:rPr>
                <w:rFonts w:ascii="Arial" w:eastAsia="Arial" w:hAnsi="Arial" w:cs="Arial"/>
                <w:sz w:val="18"/>
                <w:szCs w:val="18"/>
              </w:rPr>
              <w:t xml:space="preserve">através de sua pregoeira </w:t>
            </w:r>
            <w:r w:rsidRPr="69CFBE4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Sheila Santos Moura Suica</w:t>
            </w:r>
            <w:r w:rsidR="002E643C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69CFBE48">
              <w:rPr>
                <w:rFonts w:ascii="Arial" w:eastAsia="Arial" w:hAnsi="Arial" w:cs="Arial"/>
                <w:sz w:val="18"/>
                <w:szCs w:val="18"/>
              </w:rPr>
              <w:t xml:space="preserve">Portaria nº. 001 de 04 de janeiro de 2021, torna público para conhecimento de quem possa interessar que no site </w:t>
            </w:r>
            <w:hyperlink r:id="rId7" w:history="1">
              <w:r w:rsidR="00615E1D" w:rsidRPr="00E93E65">
                <w:rPr>
                  <w:rStyle w:val="Hyperlink"/>
                  <w:rFonts w:ascii="Arial" w:eastAsia="Arial" w:hAnsi="Arial" w:cs="Arial"/>
                  <w:b/>
                  <w:bCs/>
                  <w:sz w:val="18"/>
                  <w:szCs w:val="18"/>
                </w:rPr>
                <w:t>www.licitanet.com.br</w:t>
              </w:r>
            </w:hyperlink>
            <w:r w:rsidRPr="69CFBE48">
              <w:rPr>
                <w:rFonts w:ascii="Arial" w:eastAsia="Arial" w:hAnsi="Arial" w:cs="Arial"/>
                <w:sz w:val="18"/>
                <w:szCs w:val="18"/>
              </w:rPr>
              <w:t xml:space="preserve">, estará recebendo, por meio eletrônico, as propostas relativas ao </w:t>
            </w:r>
            <w:r w:rsidRPr="69CFBE4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Pregão Eletrônico nº </w:t>
            </w:r>
            <w:r w:rsidR="00615E1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18</w:t>
            </w:r>
            <w:r w:rsidRPr="69CFBE4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/2021/</w:t>
            </w:r>
            <w:r w:rsidR="00615E1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SRP/</w:t>
            </w:r>
            <w:r w:rsidRPr="69CFBE4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SEMUSA</w:t>
            </w:r>
            <w:r w:rsidR="00615E1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/NS SOCORRO</w:t>
            </w:r>
            <w:r w:rsidRPr="69CFBE4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69CFBE48">
              <w:rPr>
                <w:rFonts w:ascii="Arial" w:eastAsia="Arial" w:hAnsi="Arial" w:cs="Arial"/>
                <w:sz w:val="18"/>
                <w:szCs w:val="18"/>
              </w:rPr>
              <w:t xml:space="preserve">que tem como objeto o </w:t>
            </w:r>
            <w:r w:rsidR="00615E1D" w:rsidRPr="00615E1D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REGISTRO DE PREÇOS, PARA AQUISIÇÃO DE MATERIAIS E EQUIPAMENTOS PARA O CENTRO DE CONTROLE DE ZOONOSES - CCZ - DO MUNICÍPIO DE NOSSA SENHORA DO SOCORRO, ESTADO DE SERGIPE</w:t>
            </w:r>
            <w:r w:rsidR="00615E1D" w:rsidRPr="00615E1D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:rsidR="00A151F4" w:rsidRPr="00615E1D" w:rsidRDefault="69CFBE48" w:rsidP="69CFBE48">
            <w:pPr>
              <w:pStyle w:val="Corp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15E1D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ABERTURA DAS PROPOSTAS: </w:t>
            </w:r>
            <w:r w:rsidRPr="00615E1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às 08h30min do dia </w:t>
            </w:r>
            <w:r w:rsidR="00615E1D" w:rsidRPr="00615E1D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E56B41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  <w:r w:rsidRPr="00615E1D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615E1D" w:rsidRPr="00615E1D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11</w:t>
            </w:r>
            <w:r w:rsidRPr="00615E1D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/2021</w:t>
            </w:r>
            <w:r w:rsidR="00615E1D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15E1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</w:t>
            </w:r>
            <w:r w:rsidR="00E56B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quatro</w:t>
            </w:r>
            <w:r w:rsidR="00615E1D" w:rsidRPr="00615E1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de novembro de </w:t>
            </w:r>
            <w:r w:rsidRPr="00615E1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dois mil e vinte e um), horário de Brasília;</w:t>
            </w:r>
          </w:p>
          <w:p w:rsidR="00615E1D" w:rsidRPr="00615E1D" w:rsidRDefault="69CFBE48" w:rsidP="00615E1D">
            <w:pPr>
              <w:pStyle w:val="Corp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15E1D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INÍCIO DA SESSÃO DE DISPUTA DE PREÇOS: </w:t>
            </w:r>
            <w:r w:rsidRPr="00615E1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às 09h30min do dia</w:t>
            </w:r>
            <w:r w:rsidRPr="00615E1D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  <w:r w:rsidR="00E56B41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04</w:t>
            </w:r>
            <w:r w:rsidR="00615E1D" w:rsidRPr="00615E1D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/11/2021</w:t>
            </w:r>
            <w:r w:rsidR="00615E1D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15E1D" w:rsidRPr="00615E1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</w:t>
            </w:r>
            <w:r w:rsidR="00E56B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quatro</w:t>
            </w:r>
            <w:bookmarkStart w:id="0" w:name="_GoBack"/>
            <w:bookmarkEnd w:id="0"/>
            <w:r w:rsidR="00615E1D" w:rsidRPr="00615E1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de novembro de dois mil e vinte e um), horário de Brasília;</w:t>
            </w:r>
          </w:p>
          <w:p w:rsidR="69CFBE48" w:rsidRPr="00615E1D" w:rsidRDefault="69CFBE48" w:rsidP="69CFBE48">
            <w:pPr>
              <w:spacing w:line="259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615E1D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  <w:t>PARECER JURIDICO:</w:t>
            </w:r>
            <w:r w:rsidR="00615E1D" w:rsidRPr="00615E1D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ar-SA"/>
              </w:rPr>
              <w:t>765</w:t>
            </w:r>
            <w:r w:rsidRPr="00615E1D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ar-SA"/>
              </w:rPr>
              <w:t>/2021</w:t>
            </w:r>
          </w:p>
          <w:p w:rsidR="00615E1D" w:rsidRDefault="69CFBE48" w:rsidP="69CFBE48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  <w:lang w:eastAsia="ar-SA"/>
              </w:rPr>
            </w:pPr>
            <w:r w:rsidRPr="00615E1D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  <w:t>BASE LEGAL</w:t>
            </w:r>
            <w:r w:rsidRPr="00615E1D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ar-SA"/>
              </w:rPr>
              <w:t>: Este procedimento licitatório obedecerá, integralmente, à Lei nº 10.520, de 17 de julho de 2002, que instituiu a modalidade Pregão e, subsidiariamente, à Lei nº 8.666, de 21 de junho de 1993, Lei Complementar nº 123, de 14 de dezembro de 2006, alterada pela Lei Complementar nº 147/2014 de 07 Agosto de 2014,</w:t>
            </w:r>
            <w:r w:rsidR="00615E1D" w:rsidRPr="00615E1D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</w:t>
            </w:r>
            <w:r w:rsidRPr="00615E1D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ar-SA"/>
              </w:rPr>
              <w:t>Decretos Municipa</w:t>
            </w:r>
            <w:r w:rsidR="00615E1D" w:rsidRPr="00615E1D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ar-SA"/>
              </w:rPr>
              <w:t>is</w:t>
            </w:r>
            <w:r w:rsidRPr="00615E1D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615E1D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ar-SA"/>
              </w:rPr>
              <w:t>n°s</w:t>
            </w:r>
            <w:proofErr w:type="spellEnd"/>
            <w:r w:rsidRPr="00615E1D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509/2007, 16.613/2018, 17.350/2018, 19.274/2019 e 19.768/2020.</w:t>
            </w:r>
          </w:p>
          <w:p w:rsidR="00C81978" w:rsidRPr="00615E1D" w:rsidRDefault="69CFBE48" w:rsidP="69CFBE48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615E1D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O Edital e seus anexos estarão disponíveis nos </w:t>
            </w:r>
            <w:r w:rsidRPr="00615E1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sites </w:t>
            </w:r>
            <w:hyperlink r:id="rId8">
              <w:hyperlink r:id="rId9" w:history="1">
                <w:r w:rsidR="00615E1D" w:rsidRPr="00E56B41">
                  <w:rPr>
                    <w:rStyle w:val="Hyperlink"/>
                    <w:rFonts w:ascii="Arial" w:eastAsia="Arial" w:hAnsi="Arial" w:cs="Arial"/>
                    <w:b/>
                    <w:bCs/>
                    <w:sz w:val="18"/>
                    <w:szCs w:val="18"/>
                    <w:lang w:eastAsia="ar-SA"/>
                  </w:rPr>
                  <w:t>www.licitanet.com.br</w:t>
                </w:r>
              </w:hyperlink>
            </w:hyperlink>
            <w:r w:rsidR="00615E1D" w:rsidRPr="00E56B41">
              <w:rPr>
                <w:rStyle w:val="Hyperlink"/>
                <w:rFonts w:eastAsia="Arial"/>
                <w:lang w:eastAsia="ar-SA"/>
              </w:rPr>
              <w:t xml:space="preserve"> </w:t>
            </w:r>
            <w:r w:rsidRPr="00615E1D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e </w:t>
            </w:r>
            <w:hyperlink r:id="rId10">
              <w:r w:rsidRPr="00E56B41">
                <w:rPr>
                  <w:rStyle w:val="Hyperlink"/>
                  <w:rFonts w:ascii="Arial" w:eastAsia="Arial" w:hAnsi="Arial" w:cs="Arial"/>
                  <w:b/>
                  <w:bCs/>
                  <w:sz w:val="18"/>
                  <w:szCs w:val="18"/>
                  <w:lang w:eastAsia="ar-SA"/>
                </w:rPr>
                <w:t>www.socorro.se.gov.br</w:t>
              </w:r>
            </w:hyperlink>
            <w:r w:rsidRPr="00615E1D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e demais informações na sala da Comissão Permanente de Licitação, situada à Rua Antônio Valadão, s/n – Centro Administrativo José do Prado Franco – sede – Nossa Senhora do Socorro/SE- CEP 49160-000, de Segunda-feira à Sexta-feira, em dias de expediente, no horário das 08:00h às 14:00h, pelos telefones: (79) 2107-7823 ou através do e-mail: </w:t>
            </w:r>
            <w:hyperlink r:id="rId11">
              <w:r w:rsidRPr="00615E1D">
                <w:rPr>
                  <w:rStyle w:val="Hyperlink"/>
                  <w:rFonts w:ascii="Arial" w:eastAsia="Arial" w:hAnsi="Arial" w:cs="Arial"/>
                  <w:color w:val="000000" w:themeColor="text1"/>
                  <w:sz w:val="18"/>
                  <w:szCs w:val="18"/>
                  <w:lang w:eastAsia="ar-SA"/>
                </w:rPr>
                <w:t>licitacao.eletro@gmail.com</w:t>
              </w:r>
            </w:hyperlink>
          </w:p>
          <w:p w:rsidR="00104A3A" w:rsidRPr="00615E1D" w:rsidRDefault="00104A3A" w:rsidP="69CFBE48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  <w:lang w:eastAsia="ar-SA"/>
              </w:rPr>
            </w:pPr>
          </w:p>
          <w:p w:rsidR="00FB7012" w:rsidRDefault="69CFBE48" w:rsidP="69CFBE48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615E1D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Nossa Senhora do Socorro/SE, </w:t>
            </w:r>
            <w:r w:rsidR="00615E1D" w:rsidRPr="00615E1D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ar-SA"/>
              </w:rPr>
              <w:t>18</w:t>
            </w:r>
            <w:r w:rsidRPr="00615E1D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de </w:t>
            </w:r>
            <w:r w:rsidR="00615E1D" w:rsidRPr="00615E1D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ar-SA"/>
              </w:rPr>
              <w:t>outubro</w:t>
            </w:r>
            <w:r w:rsidRPr="00615E1D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de 2021.</w:t>
            </w:r>
          </w:p>
          <w:p w:rsidR="00615E1D" w:rsidRPr="00615E1D" w:rsidRDefault="00615E1D" w:rsidP="69CFBE48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  <w:p w:rsidR="00104A3A" w:rsidRPr="001804FE" w:rsidRDefault="00104A3A" w:rsidP="69CFBE4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1962D5" w:rsidRPr="0070351D" w:rsidRDefault="69CFBE48" w:rsidP="69CFBE48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69CFBE4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Sheila Santos Moura Suica</w:t>
            </w:r>
          </w:p>
          <w:p w:rsidR="001962D5" w:rsidRPr="0070351D" w:rsidRDefault="69CFBE48" w:rsidP="69CFBE48">
            <w:pPr>
              <w:autoSpaceDE w:val="0"/>
              <w:autoSpaceDN w:val="0"/>
              <w:adjustRightInd w:val="0"/>
              <w:ind w:left="142" w:right="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69CFBE48">
              <w:rPr>
                <w:rFonts w:ascii="Arial" w:eastAsia="Arial" w:hAnsi="Arial" w:cs="Arial"/>
                <w:sz w:val="18"/>
                <w:szCs w:val="18"/>
              </w:rPr>
              <w:t>Pregoeira/PMNSS</w:t>
            </w:r>
          </w:p>
          <w:p w:rsidR="00FB7012" w:rsidRPr="001804FE" w:rsidRDefault="00FB7012" w:rsidP="00104A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012" w:rsidRPr="001804FE" w:rsidTr="69CFBE48">
        <w:trPr>
          <w:trHeight w:val="247"/>
        </w:trPr>
        <w:tc>
          <w:tcPr>
            <w:tcW w:w="6591" w:type="dxa"/>
            <w:shd w:val="clear" w:color="auto" w:fill="000000" w:themeFill="text1"/>
          </w:tcPr>
          <w:p w:rsidR="00FB7012" w:rsidRPr="001804FE" w:rsidRDefault="00DF4A8F" w:rsidP="00BE691A">
            <w:pPr>
              <w:pStyle w:val="Ttulo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04FE">
              <w:rPr>
                <w:rFonts w:ascii="Arial" w:hAnsi="Arial" w:cs="Arial"/>
                <w:b/>
                <w:bCs/>
                <w:sz w:val="18"/>
                <w:szCs w:val="18"/>
              </w:rPr>
              <w:t>SEMUSA</w:t>
            </w:r>
          </w:p>
        </w:tc>
      </w:tr>
    </w:tbl>
    <w:p w:rsidR="0015206D" w:rsidRPr="001804FE" w:rsidRDefault="0015206D" w:rsidP="00611E21">
      <w:pPr>
        <w:rPr>
          <w:rFonts w:ascii="Arial" w:hAnsi="Arial" w:cs="Arial"/>
          <w:sz w:val="18"/>
          <w:szCs w:val="18"/>
        </w:rPr>
      </w:pPr>
    </w:p>
    <w:sectPr w:rsidR="0015206D" w:rsidRPr="001804FE" w:rsidSect="00E425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824CD"/>
    <w:multiLevelType w:val="hybridMultilevel"/>
    <w:tmpl w:val="38F43320"/>
    <w:lvl w:ilvl="0" w:tplc="BC2C89FE">
      <w:start w:val="1"/>
      <w:numFmt w:val="decimal"/>
      <w:lvlText w:val="%1."/>
      <w:lvlJc w:val="left"/>
      <w:pPr>
        <w:ind w:left="226" w:hanging="226"/>
      </w:pPr>
      <w:rPr>
        <w:rFonts w:ascii="Verdana" w:eastAsia="Times New Roman" w:hAnsi="Verdana" w:cs="Times New Roman" w:hint="default"/>
        <w:b/>
        <w:bCs/>
        <w:w w:val="100"/>
        <w:sz w:val="20"/>
        <w:szCs w:val="20"/>
        <w:lang w:val="pt-PT" w:eastAsia="pt-PT" w:bidi="pt-PT"/>
      </w:rPr>
    </w:lvl>
    <w:lvl w:ilvl="1" w:tplc="CC6017FC">
      <w:numFmt w:val="none"/>
      <w:lvlText w:val=""/>
      <w:lvlJc w:val="left"/>
      <w:pPr>
        <w:tabs>
          <w:tab w:val="num" w:pos="360"/>
        </w:tabs>
      </w:pPr>
    </w:lvl>
    <w:lvl w:ilvl="2" w:tplc="955A0CD8">
      <w:numFmt w:val="none"/>
      <w:lvlText w:val=""/>
      <w:lvlJc w:val="left"/>
      <w:pPr>
        <w:tabs>
          <w:tab w:val="num" w:pos="360"/>
        </w:tabs>
      </w:pPr>
    </w:lvl>
    <w:lvl w:ilvl="3" w:tplc="3490E738">
      <w:numFmt w:val="none"/>
      <w:lvlText w:val=""/>
      <w:lvlJc w:val="left"/>
      <w:pPr>
        <w:tabs>
          <w:tab w:val="num" w:pos="360"/>
        </w:tabs>
      </w:pPr>
    </w:lvl>
    <w:lvl w:ilvl="4" w:tplc="D1FA2456">
      <w:numFmt w:val="bullet"/>
      <w:lvlText w:val="•"/>
      <w:lvlJc w:val="left"/>
      <w:pPr>
        <w:ind w:left="1220" w:hanging="723"/>
      </w:pPr>
      <w:rPr>
        <w:rFonts w:hint="default"/>
        <w:lang w:val="pt-PT" w:eastAsia="pt-PT" w:bidi="pt-PT"/>
      </w:rPr>
    </w:lvl>
    <w:lvl w:ilvl="5" w:tplc="4BFA22C0">
      <w:numFmt w:val="bullet"/>
      <w:lvlText w:val="•"/>
      <w:lvlJc w:val="left"/>
      <w:pPr>
        <w:ind w:left="1260" w:hanging="723"/>
      </w:pPr>
      <w:rPr>
        <w:rFonts w:hint="default"/>
        <w:lang w:val="pt-PT" w:eastAsia="pt-PT" w:bidi="pt-PT"/>
      </w:rPr>
    </w:lvl>
    <w:lvl w:ilvl="6" w:tplc="85EEA456">
      <w:numFmt w:val="bullet"/>
      <w:lvlText w:val="•"/>
      <w:lvlJc w:val="left"/>
      <w:pPr>
        <w:ind w:left="1320" w:hanging="723"/>
      </w:pPr>
      <w:rPr>
        <w:rFonts w:hint="default"/>
        <w:lang w:val="pt-PT" w:eastAsia="pt-PT" w:bidi="pt-PT"/>
      </w:rPr>
    </w:lvl>
    <w:lvl w:ilvl="7" w:tplc="F0E889F2">
      <w:numFmt w:val="bullet"/>
      <w:lvlText w:val="•"/>
      <w:lvlJc w:val="left"/>
      <w:pPr>
        <w:ind w:left="1980" w:hanging="723"/>
      </w:pPr>
      <w:rPr>
        <w:rFonts w:hint="default"/>
        <w:lang w:val="pt-PT" w:eastAsia="pt-PT" w:bidi="pt-PT"/>
      </w:rPr>
    </w:lvl>
    <w:lvl w:ilvl="8" w:tplc="ACC225FC">
      <w:numFmt w:val="bullet"/>
      <w:lvlText w:val="•"/>
      <w:lvlJc w:val="left"/>
      <w:pPr>
        <w:ind w:left="4533" w:hanging="723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7012"/>
    <w:rsid w:val="00024D58"/>
    <w:rsid w:val="000570C4"/>
    <w:rsid w:val="00067935"/>
    <w:rsid w:val="000714A2"/>
    <w:rsid w:val="000741DC"/>
    <w:rsid w:val="00091E9B"/>
    <w:rsid w:val="000A71E1"/>
    <w:rsid w:val="000C23E2"/>
    <w:rsid w:val="000E29F3"/>
    <w:rsid w:val="00104A3A"/>
    <w:rsid w:val="001173DC"/>
    <w:rsid w:val="001371F3"/>
    <w:rsid w:val="00150B66"/>
    <w:rsid w:val="0015206D"/>
    <w:rsid w:val="001804FE"/>
    <w:rsid w:val="0018335B"/>
    <w:rsid w:val="0019594A"/>
    <w:rsid w:val="001962D5"/>
    <w:rsid w:val="002109D2"/>
    <w:rsid w:val="002110D5"/>
    <w:rsid w:val="00234D8F"/>
    <w:rsid w:val="00261CAF"/>
    <w:rsid w:val="002868DF"/>
    <w:rsid w:val="002A63E4"/>
    <w:rsid w:val="002E643C"/>
    <w:rsid w:val="00353F4A"/>
    <w:rsid w:val="00363C0A"/>
    <w:rsid w:val="00363C43"/>
    <w:rsid w:val="00373BEB"/>
    <w:rsid w:val="003929E1"/>
    <w:rsid w:val="003F7ACF"/>
    <w:rsid w:val="004111ED"/>
    <w:rsid w:val="004522A7"/>
    <w:rsid w:val="004758D3"/>
    <w:rsid w:val="00481EB6"/>
    <w:rsid w:val="004A70B9"/>
    <w:rsid w:val="004E30FF"/>
    <w:rsid w:val="005A16FF"/>
    <w:rsid w:val="005A1B2A"/>
    <w:rsid w:val="005A53C2"/>
    <w:rsid w:val="005D7D4C"/>
    <w:rsid w:val="005E3213"/>
    <w:rsid w:val="00611E21"/>
    <w:rsid w:val="00615E1D"/>
    <w:rsid w:val="00631244"/>
    <w:rsid w:val="00636FEF"/>
    <w:rsid w:val="00641112"/>
    <w:rsid w:val="006502D7"/>
    <w:rsid w:val="00654603"/>
    <w:rsid w:val="006733EC"/>
    <w:rsid w:val="006956EF"/>
    <w:rsid w:val="006960CD"/>
    <w:rsid w:val="006B7890"/>
    <w:rsid w:val="006C18B2"/>
    <w:rsid w:val="006E0C9A"/>
    <w:rsid w:val="006E5C7C"/>
    <w:rsid w:val="00714E56"/>
    <w:rsid w:val="00764758"/>
    <w:rsid w:val="007A6ABD"/>
    <w:rsid w:val="007C75A4"/>
    <w:rsid w:val="008278F0"/>
    <w:rsid w:val="00830D8D"/>
    <w:rsid w:val="00836BAD"/>
    <w:rsid w:val="00851E47"/>
    <w:rsid w:val="00856C2E"/>
    <w:rsid w:val="00886BA0"/>
    <w:rsid w:val="008B7D4D"/>
    <w:rsid w:val="008D3182"/>
    <w:rsid w:val="008E45FB"/>
    <w:rsid w:val="00A05D6F"/>
    <w:rsid w:val="00A151F4"/>
    <w:rsid w:val="00AA1AD3"/>
    <w:rsid w:val="00AB4F30"/>
    <w:rsid w:val="00AF1DC2"/>
    <w:rsid w:val="00BE691A"/>
    <w:rsid w:val="00C00C4F"/>
    <w:rsid w:val="00C02CD3"/>
    <w:rsid w:val="00C07DB8"/>
    <w:rsid w:val="00C16F36"/>
    <w:rsid w:val="00C17ABC"/>
    <w:rsid w:val="00C81978"/>
    <w:rsid w:val="00CC0565"/>
    <w:rsid w:val="00CD66C5"/>
    <w:rsid w:val="00CE58B1"/>
    <w:rsid w:val="00CE5BCB"/>
    <w:rsid w:val="00D22160"/>
    <w:rsid w:val="00D274FF"/>
    <w:rsid w:val="00D33266"/>
    <w:rsid w:val="00DA0E6E"/>
    <w:rsid w:val="00DB1DAB"/>
    <w:rsid w:val="00DB43C6"/>
    <w:rsid w:val="00DF4A8F"/>
    <w:rsid w:val="00E2694D"/>
    <w:rsid w:val="00E37635"/>
    <w:rsid w:val="00E4252F"/>
    <w:rsid w:val="00E45451"/>
    <w:rsid w:val="00E47873"/>
    <w:rsid w:val="00E56B41"/>
    <w:rsid w:val="00E76CD5"/>
    <w:rsid w:val="00E9395E"/>
    <w:rsid w:val="00EF4252"/>
    <w:rsid w:val="00F06893"/>
    <w:rsid w:val="00F21411"/>
    <w:rsid w:val="00F80692"/>
    <w:rsid w:val="00F9361F"/>
    <w:rsid w:val="00FB7012"/>
    <w:rsid w:val="00FD490C"/>
    <w:rsid w:val="69CFB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A3AEEFE-1624-4194-A265-B1D0F6A5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012"/>
    <w:rPr>
      <w:rFonts w:ascii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B7012"/>
    <w:pPr>
      <w:keepNext/>
      <w:outlineLvl w:val="0"/>
    </w:pPr>
    <w:rPr>
      <w:rFonts w:ascii="Trebuchet MS" w:hAnsi="Trebuchet MS"/>
      <w:sz w:val="28"/>
    </w:rPr>
  </w:style>
  <w:style w:type="paragraph" w:styleId="Ttulo2">
    <w:name w:val="heading 2"/>
    <w:basedOn w:val="Normal"/>
    <w:next w:val="Normal"/>
    <w:link w:val="Ttulo2Char"/>
    <w:qFormat/>
    <w:rsid w:val="00FB7012"/>
    <w:pPr>
      <w:keepNext/>
      <w:jc w:val="right"/>
      <w:outlineLvl w:val="1"/>
    </w:pPr>
    <w:rPr>
      <w:rFonts w:ascii="Trebuchet MS" w:hAnsi="Trebuchet MS"/>
      <w:sz w:val="28"/>
    </w:rPr>
  </w:style>
  <w:style w:type="paragraph" w:styleId="Ttulo5">
    <w:name w:val="heading 5"/>
    <w:basedOn w:val="Normal"/>
    <w:next w:val="Normal"/>
    <w:link w:val="Ttulo5Char"/>
    <w:qFormat/>
    <w:rsid w:val="00FB7012"/>
    <w:pPr>
      <w:keepNext/>
      <w:jc w:val="center"/>
      <w:outlineLvl w:val="4"/>
    </w:pPr>
    <w:rPr>
      <w:rFonts w:ascii="Trebuchet MS" w:hAnsi="Trebuchet MS"/>
      <w:b/>
      <w:bCs/>
      <w:u w:val="single"/>
    </w:rPr>
  </w:style>
  <w:style w:type="paragraph" w:styleId="Ttulo6">
    <w:name w:val="heading 6"/>
    <w:basedOn w:val="Normal"/>
    <w:next w:val="Normal"/>
    <w:link w:val="Ttulo6Char"/>
    <w:qFormat/>
    <w:rsid w:val="00FB7012"/>
    <w:pPr>
      <w:keepNext/>
      <w:ind w:right="198"/>
      <w:jc w:val="center"/>
      <w:outlineLvl w:val="5"/>
    </w:pPr>
    <w:rPr>
      <w:rFonts w:ascii="Trebuchet MS" w:hAnsi="Trebuchet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B7012"/>
    <w:rPr>
      <w:rFonts w:ascii="Trebuchet MS" w:eastAsia="Times New Roman" w:hAnsi="Trebuchet MS" w:cs="Times New Roman"/>
      <w:sz w:val="28"/>
      <w:szCs w:val="24"/>
      <w:lang w:eastAsia="pt-BR"/>
    </w:rPr>
  </w:style>
  <w:style w:type="character" w:customStyle="1" w:styleId="Ttulo2Char">
    <w:name w:val="Título 2 Char"/>
    <w:link w:val="Ttulo2"/>
    <w:rsid w:val="00FB7012"/>
    <w:rPr>
      <w:rFonts w:ascii="Trebuchet MS" w:eastAsia="Times New Roman" w:hAnsi="Trebuchet MS" w:cs="Times New Roman"/>
      <w:sz w:val="28"/>
      <w:szCs w:val="24"/>
      <w:lang w:eastAsia="pt-BR"/>
    </w:rPr>
  </w:style>
  <w:style w:type="character" w:customStyle="1" w:styleId="Ttulo5Char">
    <w:name w:val="Título 5 Char"/>
    <w:link w:val="Ttulo5"/>
    <w:rsid w:val="00FB7012"/>
    <w:rPr>
      <w:rFonts w:ascii="Trebuchet MS" w:eastAsia="Times New Roman" w:hAnsi="Trebuchet MS" w:cs="Times New Roman"/>
      <w:b/>
      <w:bCs/>
      <w:sz w:val="24"/>
      <w:szCs w:val="24"/>
      <w:u w:val="single"/>
      <w:lang w:eastAsia="pt-BR"/>
    </w:rPr>
  </w:style>
  <w:style w:type="character" w:customStyle="1" w:styleId="Ttulo6Char">
    <w:name w:val="Título 6 Char"/>
    <w:link w:val="Ttulo6"/>
    <w:rsid w:val="00FB7012"/>
    <w:rPr>
      <w:rFonts w:ascii="Trebuchet MS" w:eastAsia="Times New Roman" w:hAnsi="Trebuchet MS" w:cs="Times New Roman"/>
      <w:b/>
      <w:bCs/>
      <w:sz w:val="24"/>
      <w:szCs w:val="24"/>
      <w:lang w:eastAsia="pt-BR"/>
    </w:rPr>
  </w:style>
  <w:style w:type="paragraph" w:styleId="Textoembloco">
    <w:name w:val="Block Text"/>
    <w:basedOn w:val="Normal"/>
    <w:rsid w:val="00FB7012"/>
    <w:pPr>
      <w:tabs>
        <w:tab w:val="left" w:pos="8460"/>
      </w:tabs>
      <w:ind w:left="360" w:right="378" w:firstLine="2160"/>
      <w:jc w:val="both"/>
    </w:pPr>
    <w:rPr>
      <w:rFonts w:ascii="Trebuchet MS" w:hAnsi="Trebuchet MS"/>
    </w:rPr>
  </w:style>
  <w:style w:type="character" w:styleId="Hyperlink">
    <w:name w:val="Hyperlink"/>
    <w:rsid w:val="008278F0"/>
    <w:rPr>
      <w:color w:val="0000FF"/>
      <w:u w:val="single"/>
    </w:rPr>
  </w:style>
  <w:style w:type="paragraph" w:customStyle="1" w:styleId="Corpo">
    <w:name w:val="Corpo"/>
    <w:rsid w:val="008D3182"/>
    <w:pPr>
      <w:suppressAutoHyphens/>
      <w:autoSpaceDE w:val="0"/>
    </w:pPr>
    <w:rPr>
      <w:rFonts w:ascii="Times New Roman" w:eastAsia="Times New Roman" w:hAnsi="Times New Roman"/>
      <w:color w:val="00000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5BCB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E5BCB"/>
    <w:rPr>
      <w:rFonts w:ascii="Segoe UI" w:eastAsia="Times New Roman" w:hAnsi="Segoe UI" w:cs="Segoe UI"/>
      <w:sz w:val="18"/>
      <w:szCs w:val="18"/>
    </w:rPr>
  </w:style>
  <w:style w:type="character" w:customStyle="1" w:styleId="LinkdaInternet">
    <w:name w:val="Link da Internet"/>
    <w:uiPriority w:val="99"/>
    <w:rsid w:val="005A53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licitanet.com.b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licitacao.eletro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ocorro.se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citanet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BD79D-E840-4C72-88B0-B3CF8EE6F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abstavares</dc:creator>
  <cp:lastModifiedBy>Sheila</cp:lastModifiedBy>
  <cp:revision>6</cp:revision>
  <cp:lastPrinted>2021-10-18T15:37:00Z</cp:lastPrinted>
  <dcterms:created xsi:type="dcterms:W3CDTF">2021-03-17T15:44:00Z</dcterms:created>
  <dcterms:modified xsi:type="dcterms:W3CDTF">2021-10-18T15:41:00Z</dcterms:modified>
</cp:coreProperties>
</file>